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73" w:rsidRPr="00854B57" w:rsidRDefault="00B33673" w:rsidP="00B33673">
      <w:pPr>
        <w:rPr>
          <w:b/>
        </w:rPr>
      </w:pPr>
      <w:r w:rsidRPr="00854B57">
        <w:rPr>
          <w:b/>
        </w:rPr>
        <w:t>ΕΛΛΗΝΙΚΗ ΔΗΜΟΚΡΑΤΙΑ</w:t>
      </w:r>
    </w:p>
    <w:p w:rsidR="00B33673" w:rsidRPr="00B33673" w:rsidRDefault="00B33673" w:rsidP="00B33673">
      <w:pPr>
        <w:rPr>
          <w:b/>
          <w:bCs/>
          <w:caps/>
          <w:shd w:val="clear" w:color="auto" w:fill="FFFFFF"/>
        </w:rPr>
      </w:pPr>
      <w:r w:rsidRPr="00854B57">
        <w:rPr>
          <w:b/>
          <w:bCs/>
          <w:caps/>
          <w:shd w:val="clear" w:color="auto" w:fill="FFFFFF"/>
        </w:rPr>
        <w:t>Υπουργείο Παιδείας,</w:t>
      </w:r>
    </w:p>
    <w:p w:rsidR="00B33673" w:rsidRPr="00854B57" w:rsidRDefault="00B33673" w:rsidP="00B33673">
      <w:pPr>
        <w:rPr>
          <w:b/>
          <w:bCs/>
          <w:caps/>
          <w:shd w:val="clear" w:color="auto" w:fill="FFFFFF"/>
        </w:rPr>
      </w:pPr>
      <w:r>
        <w:rPr>
          <w:b/>
          <w:bCs/>
          <w:caps/>
          <w:shd w:val="clear" w:color="auto" w:fill="FFFFFF"/>
        </w:rPr>
        <w:t>Ε</w:t>
      </w:r>
      <w:r w:rsidRPr="00854B57">
        <w:rPr>
          <w:b/>
          <w:bCs/>
          <w:caps/>
          <w:shd w:val="clear" w:color="auto" w:fill="FFFFFF"/>
        </w:rPr>
        <w:t>ρευνας και Θρησκευμάτων</w:t>
      </w:r>
    </w:p>
    <w:p w:rsidR="00B33673" w:rsidRPr="00AE2C95" w:rsidRDefault="00B33673" w:rsidP="00B33673">
      <w:r w:rsidRPr="00AE2C95">
        <w:t>ΠΕΡΙΦΕΡΕΙΑΚΗ Δ/ΝΣΗ Π/ΘΜΙΑΣ ΚΑΙ Δ/ΘΜΙΑΣ</w:t>
      </w:r>
    </w:p>
    <w:p w:rsidR="00B33673" w:rsidRPr="00AE2C95" w:rsidRDefault="00B33673" w:rsidP="00B33673">
      <w:r w:rsidRPr="00AE2C95">
        <w:t>ΕΚΠ/ΣΗΣ ΙΟΝΙΩΝ ΝΗΣΩΝ</w:t>
      </w:r>
    </w:p>
    <w:p w:rsidR="00B33673" w:rsidRPr="00B33673" w:rsidRDefault="00B33673" w:rsidP="00B33673">
      <w:r w:rsidRPr="00AE2C95">
        <w:t>ΚΕΝΤΡΟ ΠΕΡΙΒΑΛΛΟΝΤΙΚΗΣ ΕΚΠ/ΣΗΣ</w:t>
      </w:r>
    </w:p>
    <w:p w:rsidR="00B33673" w:rsidRPr="00AE2C95" w:rsidRDefault="00B33673" w:rsidP="00B33673">
      <w:r w:rsidRPr="00AE2C95">
        <w:t>ΛΙΘΑΚΙΑΣ ΖΑΚΥΝΘΟΥ</w:t>
      </w:r>
    </w:p>
    <w:p w:rsidR="00B33673" w:rsidRPr="00854B57" w:rsidRDefault="00B33673" w:rsidP="00B33673">
      <w:pPr>
        <w:rPr>
          <w:sz w:val="18"/>
          <w:szCs w:val="18"/>
        </w:rPr>
      </w:pPr>
      <w:r w:rsidRPr="00854B57">
        <w:rPr>
          <w:sz w:val="18"/>
          <w:szCs w:val="18"/>
        </w:rPr>
        <w:t>(ΚΕΝΤΡΟ ΔΙΑ ΒΙΟΥ ΜΑΘΗΣΗΣ ΓΙΑ ΤΟ ΠΕΡΙΒΑΛΛΟΝ</w:t>
      </w:r>
    </w:p>
    <w:p w:rsidR="00B33673" w:rsidRDefault="00B33673" w:rsidP="00B33673">
      <w:pPr>
        <w:spacing w:after="60"/>
        <w:rPr>
          <w:sz w:val="18"/>
          <w:szCs w:val="18"/>
        </w:rPr>
      </w:pPr>
      <w:r w:rsidRPr="00854B57">
        <w:rPr>
          <w:sz w:val="18"/>
          <w:szCs w:val="18"/>
        </w:rPr>
        <w:t>ΚΑΙ ΤΗΝ ΑΕΙΦΟΡΙΑ)</w:t>
      </w:r>
    </w:p>
    <w:p w:rsidR="00B33673" w:rsidRPr="00854B57" w:rsidRDefault="00B33673" w:rsidP="00B33673">
      <w:pPr>
        <w:spacing w:after="60"/>
        <w:rPr>
          <w:sz w:val="18"/>
          <w:szCs w:val="18"/>
        </w:rPr>
      </w:pPr>
    </w:p>
    <w:p w:rsidR="00B33673" w:rsidRPr="000021E1" w:rsidRDefault="00B33673" w:rsidP="00B33673">
      <w:pPr>
        <w:jc w:val="left"/>
        <w:rPr>
          <w:sz w:val="20"/>
        </w:rPr>
      </w:pPr>
      <w:r w:rsidRPr="000021E1">
        <w:rPr>
          <w:sz w:val="20"/>
        </w:rPr>
        <w:t xml:space="preserve">Κτήριο </w:t>
      </w:r>
      <w:proofErr w:type="spellStart"/>
      <w:r w:rsidRPr="000021E1">
        <w:rPr>
          <w:sz w:val="20"/>
        </w:rPr>
        <w:t>Μεσσαλά</w:t>
      </w:r>
      <w:proofErr w:type="spellEnd"/>
      <w:r w:rsidRPr="000021E1">
        <w:rPr>
          <w:sz w:val="20"/>
        </w:rPr>
        <w:t xml:space="preserve"> 29092, </w:t>
      </w:r>
      <w:proofErr w:type="spellStart"/>
      <w:r w:rsidRPr="000021E1">
        <w:rPr>
          <w:sz w:val="20"/>
        </w:rPr>
        <w:t>Λιθακιά</w:t>
      </w:r>
      <w:proofErr w:type="spellEnd"/>
      <w:r w:rsidRPr="000021E1">
        <w:rPr>
          <w:sz w:val="20"/>
        </w:rPr>
        <w:t xml:space="preserve"> Ζάκυνθος</w:t>
      </w:r>
    </w:p>
    <w:p w:rsidR="00B33673" w:rsidRPr="000021E1" w:rsidRDefault="00B33673" w:rsidP="00B33673">
      <w:pPr>
        <w:jc w:val="left"/>
        <w:rPr>
          <w:sz w:val="20"/>
        </w:rPr>
      </w:pPr>
      <w:proofErr w:type="spellStart"/>
      <w:r w:rsidRPr="000021E1">
        <w:rPr>
          <w:sz w:val="20"/>
        </w:rPr>
        <w:t>Τηλ</w:t>
      </w:r>
      <w:proofErr w:type="spellEnd"/>
      <w:r w:rsidRPr="000021E1">
        <w:rPr>
          <w:sz w:val="20"/>
        </w:rPr>
        <w:t>.: 26950-53417</w:t>
      </w:r>
      <w:r>
        <w:rPr>
          <w:sz w:val="20"/>
        </w:rPr>
        <w:t>,53418</w:t>
      </w:r>
      <w:r w:rsidRPr="000021E1">
        <w:rPr>
          <w:sz w:val="20"/>
        </w:rPr>
        <w:tab/>
        <w:t>Φαξ: 26950-</w:t>
      </w:r>
      <w:r>
        <w:rPr>
          <w:sz w:val="20"/>
        </w:rPr>
        <w:t>29244</w:t>
      </w:r>
    </w:p>
    <w:p w:rsidR="00B33673" w:rsidRPr="000021E1" w:rsidRDefault="00B33673" w:rsidP="00B33673">
      <w:pPr>
        <w:jc w:val="left"/>
        <w:rPr>
          <w:sz w:val="20"/>
        </w:rPr>
      </w:pPr>
      <w:r w:rsidRPr="000021E1">
        <w:rPr>
          <w:sz w:val="20"/>
        </w:rPr>
        <w:t>Email:kpezakyn@gmail.com</w:t>
      </w:r>
    </w:p>
    <w:p w:rsidR="00B33673" w:rsidRPr="000021E1" w:rsidRDefault="00B33673" w:rsidP="00B33673">
      <w:pPr>
        <w:jc w:val="left"/>
        <w:rPr>
          <w:sz w:val="20"/>
        </w:rPr>
      </w:pPr>
      <w:proofErr w:type="spellStart"/>
      <w:r w:rsidRPr="000021E1">
        <w:rPr>
          <w:sz w:val="20"/>
        </w:rPr>
        <w:t>Site</w:t>
      </w:r>
      <w:proofErr w:type="spellEnd"/>
      <w:r w:rsidRPr="000021E1">
        <w:rPr>
          <w:sz w:val="20"/>
        </w:rPr>
        <w:t xml:space="preserve">: </w:t>
      </w:r>
      <w:proofErr w:type="spellStart"/>
      <w:r w:rsidRPr="000021E1">
        <w:rPr>
          <w:sz w:val="20"/>
        </w:rPr>
        <w:t>www.kpezakyn.gr</w:t>
      </w:r>
      <w:proofErr w:type="spellEnd"/>
    </w:p>
    <w:p w:rsidR="00B33673" w:rsidRPr="000021E1" w:rsidRDefault="00B33673" w:rsidP="00B33673">
      <w:pPr>
        <w:jc w:val="left"/>
        <w:rPr>
          <w:sz w:val="20"/>
        </w:rPr>
      </w:pPr>
      <w:r w:rsidRPr="000021E1">
        <w:rPr>
          <w:sz w:val="20"/>
        </w:rPr>
        <w:t>Πληροφορίες: κ</w:t>
      </w:r>
      <w:r>
        <w:rPr>
          <w:sz w:val="20"/>
        </w:rPr>
        <w:t>α</w:t>
      </w:r>
      <w:r w:rsidRPr="000021E1">
        <w:rPr>
          <w:sz w:val="20"/>
        </w:rPr>
        <w:t xml:space="preserve"> Πηνελόπη </w:t>
      </w:r>
      <w:proofErr w:type="spellStart"/>
      <w:r w:rsidRPr="000021E1">
        <w:rPr>
          <w:sz w:val="20"/>
        </w:rPr>
        <w:t>Αβούρη</w:t>
      </w:r>
      <w:proofErr w:type="spellEnd"/>
    </w:p>
    <w:p w:rsidR="00B33673" w:rsidRPr="0073180C" w:rsidRDefault="00B33673" w:rsidP="00B33673">
      <w:pPr>
        <w:rPr>
          <w:b/>
        </w:rPr>
      </w:pPr>
      <w:r w:rsidRPr="00AE2C95">
        <w:br w:type="column"/>
      </w:r>
      <w:r w:rsidRPr="00AE2C95">
        <w:rPr>
          <w:b/>
        </w:rPr>
        <w:lastRenderedPageBreak/>
        <w:t xml:space="preserve">Ζάκυνθος, </w:t>
      </w:r>
      <w:r w:rsidR="009F3B78">
        <w:rPr>
          <w:b/>
        </w:rPr>
        <w:t>16</w:t>
      </w:r>
      <w:r>
        <w:rPr>
          <w:b/>
        </w:rPr>
        <w:t>/</w:t>
      </w:r>
      <w:r w:rsidRPr="0073180C">
        <w:rPr>
          <w:b/>
        </w:rPr>
        <w:t>03</w:t>
      </w:r>
      <w:r>
        <w:rPr>
          <w:b/>
        </w:rPr>
        <w:t>/</w:t>
      </w:r>
      <w:r w:rsidRPr="0073180C">
        <w:rPr>
          <w:b/>
        </w:rPr>
        <w:t>20</w:t>
      </w:r>
      <w:r>
        <w:rPr>
          <w:b/>
        </w:rPr>
        <w:t>16</w:t>
      </w:r>
    </w:p>
    <w:p w:rsidR="00B33673" w:rsidRPr="00B33673" w:rsidRDefault="00B33673" w:rsidP="00B33673">
      <w:pPr>
        <w:spacing w:after="600"/>
      </w:pPr>
      <w:r w:rsidRPr="00AE2C95">
        <w:rPr>
          <w:b/>
        </w:rPr>
        <w:t xml:space="preserve">Αρ. </w:t>
      </w:r>
      <w:proofErr w:type="spellStart"/>
      <w:r w:rsidRPr="00AE2C95">
        <w:rPr>
          <w:b/>
        </w:rPr>
        <w:t>Πρωτ</w:t>
      </w:r>
      <w:proofErr w:type="spellEnd"/>
      <w:r w:rsidRPr="00AE2C95">
        <w:rPr>
          <w:b/>
        </w:rPr>
        <w:t>.:</w:t>
      </w:r>
      <w:r>
        <w:rPr>
          <w:b/>
        </w:rPr>
        <w:t xml:space="preserve"> </w:t>
      </w:r>
      <w:r w:rsidR="009F3B78">
        <w:rPr>
          <w:b/>
        </w:rPr>
        <w:t>53</w:t>
      </w:r>
    </w:p>
    <w:p w:rsidR="00B33673" w:rsidRPr="00AE2C95" w:rsidRDefault="00B33673" w:rsidP="00B33673">
      <w:pPr>
        <w:rPr>
          <w:b/>
        </w:rPr>
      </w:pPr>
      <w:r w:rsidRPr="00AE2C95">
        <w:rPr>
          <w:b/>
        </w:rPr>
        <w:t>Προς:</w:t>
      </w:r>
    </w:p>
    <w:p w:rsidR="00B33673" w:rsidRDefault="00B33673" w:rsidP="00B33673">
      <w:pPr>
        <w:rPr>
          <w:b/>
        </w:rPr>
      </w:pPr>
      <w:r>
        <w:rPr>
          <w:b/>
        </w:rPr>
        <w:t>ΔΔΕ Ζακύνθου</w:t>
      </w:r>
    </w:p>
    <w:p w:rsidR="00B33673" w:rsidRDefault="00B33673" w:rsidP="00B33673">
      <w:pPr>
        <w:rPr>
          <w:b/>
        </w:rPr>
      </w:pPr>
    </w:p>
    <w:p w:rsidR="00B33673" w:rsidRDefault="00B33673" w:rsidP="00B33673">
      <w:pPr>
        <w:rPr>
          <w:b/>
        </w:rPr>
      </w:pPr>
      <w:proofErr w:type="spellStart"/>
      <w:r>
        <w:rPr>
          <w:b/>
        </w:rPr>
        <w:t>Κοιν</w:t>
      </w:r>
      <w:proofErr w:type="spellEnd"/>
      <w:r>
        <w:rPr>
          <w:b/>
        </w:rPr>
        <w:t>:</w:t>
      </w:r>
    </w:p>
    <w:p w:rsidR="00B33673" w:rsidRDefault="00B33673" w:rsidP="00B33673">
      <w:pPr>
        <w:rPr>
          <w:b/>
        </w:rPr>
      </w:pPr>
      <w:r>
        <w:rPr>
          <w:b/>
        </w:rPr>
        <w:t>κα Ελένη Γούναρη,</w:t>
      </w:r>
    </w:p>
    <w:p w:rsidR="00B33673" w:rsidRDefault="00B33673" w:rsidP="00B33673">
      <w:pPr>
        <w:rPr>
          <w:b/>
        </w:rPr>
      </w:pPr>
      <w:r>
        <w:rPr>
          <w:b/>
        </w:rPr>
        <w:t>Υπεύθυνη Σχολικών Δραστηριοτήτων</w:t>
      </w:r>
    </w:p>
    <w:p w:rsidR="00B33673" w:rsidRPr="00105D1D" w:rsidRDefault="00B33673" w:rsidP="00B33673">
      <w:pPr>
        <w:rPr>
          <w:b/>
        </w:rPr>
      </w:pPr>
      <w:r>
        <w:rPr>
          <w:b/>
        </w:rPr>
        <w:t>ΔΔΕ Ζακύνθου</w:t>
      </w:r>
    </w:p>
    <w:p w:rsidR="00B33673" w:rsidRDefault="00B33673" w:rsidP="00B33673">
      <w:pPr>
        <w:rPr>
          <w:b/>
        </w:rPr>
      </w:pPr>
    </w:p>
    <w:p w:rsidR="00B33673" w:rsidRPr="009B0A55" w:rsidRDefault="00B33673" w:rsidP="00B33673">
      <w:pPr>
        <w:rPr>
          <w:b/>
        </w:rPr>
        <w:sectPr w:rsidR="00B33673" w:rsidRPr="009B0A55" w:rsidSect="00554A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992" w:bottom="1440" w:left="992" w:header="709" w:footer="709" w:gutter="0"/>
          <w:cols w:num="2" w:space="856" w:equalWidth="0">
            <w:col w:w="4533" w:space="856"/>
            <w:col w:w="4533"/>
          </w:cols>
          <w:titlePg/>
          <w:docGrid w:linePitch="360"/>
        </w:sectPr>
      </w:pPr>
    </w:p>
    <w:p w:rsidR="00B33673" w:rsidRPr="00105D1D" w:rsidRDefault="00B33673" w:rsidP="00B33673">
      <w:pPr>
        <w:spacing w:before="600" w:after="120"/>
        <w:jc w:val="left"/>
        <w:rPr>
          <w:b/>
          <w:sz w:val="24"/>
          <w:szCs w:val="24"/>
        </w:rPr>
      </w:pPr>
      <w:r w:rsidRPr="00105D1D">
        <w:rPr>
          <w:b/>
          <w:sz w:val="24"/>
          <w:szCs w:val="24"/>
        </w:rPr>
        <w:lastRenderedPageBreak/>
        <w:t>ΘΕΜΑ: 3</w:t>
      </w:r>
      <w:r w:rsidRPr="00105D1D">
        <w:rPr>
          <w:b/>
          <w:sz w:val="24"/>
          <w:szCs w:val="24"/>
          <w:vertAlign w:val="superscript"/>
        </w:rPr>
        <w:t>ο</w:t>
      </w:r>
      <w:r w:rsidRPr="00105D1D">
        <w:rPr>
          <w:b/>
          <w:sz w:val="24"/>
          <w:szCs w:val="24"/>
        </w:rPr>
        <w:t xml:space="preserve"> </w:t>
      </w:r>
      <w:proofErr w:type="spellStart"/>
      <w:r w:rsidRPr="00105D1D">
        <w:rPr>
          <w:b/>
          <w:sz w:val="24"/>
          <w:szCs w:val="24"/>
          <w:lang w:val="en-US"/>
        </w:rPr>
        <w:t>Ecofilm</w:t>
      </w:r>
      <w:proofErr w:type="spellEnd"/>
      <w:r w:rsidRPr="00105D1D">
        <w:rPr>
          <w:b/>
          <w:sz w:val="24"/>
          <w:szCs w:val="24"/>
        </w:rPr>
        <w:t xml:space="preserve"> </w:t>
      </w:r>
      <w:r w:rsidRPr="00105D1D">
        <w:rPr>
          <w:b/>
          <w:sz w:val="24"/>
          <w:szCs w:val="24"/>
          <w:lang w:val="en-US"/>
        </w:rPr>
        <w:t>Festival</w:t>
      </w:r>
      <w:r w:rsidRPr="00105D1D">
        <w:rPr>
          <w:b/>
          <w:sz w:val="24"/>
          <w:szCs w:val="24"/>
        </w:rPr>
        <w:t xml:space="preserve"> του ΚΠΕ </w:t>
      </w:r>
      <w:proofErr w:type="spellStart"/>
      <w:r w:rsidRPr="00105D1D">
        <w:rPr>
          <w:b/>
          <w:sz w:val="24"/>
          <w:szCs w:val="24"/>
        </w:rPr>
        <w:t>Λιθακιάς</w:t>
      </w:r>
      <w:proofErr w:type="spellEnd"/>
      <w:r w:rsidRPr="00105D1D">
        <w:rPr>
          <w:b/>
          <w:sz w:val="24"/>
          <w:szCs w:val="24"/>
        </w:rPr>
        <w:t xml:space="preserve"> Ζακύνθου</w:t>
      </w:r>
    </w:p>
    <w:p w:rsidR="00B33673" w:rsidRPr="00257EA5" w:rsidRDefault="00B33673" w:rsidP="00B33673">
      <w:pPr>
        <w:jc w:val="both"/>
        <w:rPr>
          <w:rStyle w:val="main"/>
          <w:rFonts w:cs="Calibri"/>
          <w:sz w:val="24"/>
          <w:szCs w:val="24"/>
        </w:rPr>
      </w:pPr>
      <w:r w:rsidRPr="00257EA5">
        <w:rPr>
          <w:rStyle w:val="main"/>
          <w:rFonts w:cs="Calibri"/>
          <w:sz w:val="24"/>
          <w:szCs w:val="24"/>
        </w:rPr>
        <w:t xml:space="preserve">Το ΚΠΕ </w:t>
      </w:r>
      <w:proofErr w:type="spellStart"/>
      <w:r w:rsidRPr="00257EA5">
        <w:rPr>
          <w:rStyle w:val="main"/>
          <w:rFonts w:cs="Calibri"/>
          <w:sz w:val="24"/>
          <w:szCs w:val="24"/>
        </w:rPr>
        <w:t>Λιθακιάς</w:t>
      </w:r>
      <w:proofErr w:type="spellEnd"/>
      <w:r w:rsidRPr="00257EA5">
        <w:rPr>
          <w:rStyle w:val="main"/>
          <w:rFonts w:cs="Calibri"/>
          <w:sz w:val="24"/>
          <w:szCs w:val="24"/>
        </w:rPr>
        <w:t xml:space="preserve"> Ζακύνθου, στο πλαίσιο του έργου: “Δράσεις Δια Βίου Μάθησης για το Περιβάλλον και την </w:t>
      </w:r>
      <w:proofErr w:type="spellStart"/>
      <w:r w:rsidRPr="00257EA5">
        <w:rPr>
          <w:rStyle w:val="main"/>
          <w:rFonts w:cs="Calibri"/>
          <w:sz w:val="24"/>
          <w:szCs w:val="24"/>
        </w:rPr>
        <w:t>Αειφορία</w:t>
      </w:r>
      <w:proofErr w:type="spellEnd"/>
      <w:r w:rsidRPr="00257EA5">
        <w:rPr>
          <w:rStyle w:val="main"/>
          <w:rFonts w:cs="Calibri"/>
          <w:sz w:val="24"/>
          <w:szCs w:val="24"/>
        </w:rPr>
        <w:t xml:space="preserve"> στις 13 Περιφέρειες”, το οποίο χρηματοδοτείται από Εθνικούς Πόρους, υλοποιεί Προγράμματα Περιβαλλοντικής Εκπαίδευσης.</w:t>
      </w:r>
    </w:p>
    <w:p w:rsidR="00B33673" w:rsidRPr="00257EA5" w:rsidRDefault="00B33673" w:rsidP="00B33673">
      <w:pPr>
        <w:jc w:val="both"/>
        <w:rPr>
          <w:sz w:val="24"/>
          <w:szCs w:val="24"/>
        </w:rPr>
      </w:pPr>
    </w:p>
    <w:p w:rsidR="00B33673" w:rsidRDefault="00B33673" w:rsidP="00B33673">
      <w:pPr>
        <w:jc w:val="both"/>
        <w:rPr>
          <w:sz w:val="24"/>
          <w:szCs w:val="24"/>
        </w:rPr>
      </w:pPr>
      <w:r w:rsidRPr="00257EA5">
        <w:rPr>
          <w:sz w:val="24"/>
          <w:szCs w:val="24"/>
        </w:rPr>
        <w:t xml:space="preserve">Το Κέντρο Περιβαλλοντικής Εκπαίδευσης </w:t>
      </w:r>
      <w:proofErr w:type="spellStart"/>
      <w:r w:rsidRPr="00257EA5">
        <w:rPr>
          <w:sz w:val="24"/>
          <w:szCs w:val="24"/>
        </w:rPr>
        <w:t>Λιθακιάς</w:t>
      </w:r>
      <w:proofErr w:type="spellEnd"/>
      <w:r w:rsidRPr="00257EA5">
        <w:rPr>
          <w:sz w:val="24"/>
          <w:szCs w:val="24"/>
        </w:rPr>
        <w:t xml:space="preserve"> Ζακύνθου,</w:t>
      </w:r>
      <w:r w:rsidR="006158D9">
        <w:rPr>
          <w:sz w:val="24"/>
          <w:szCs w:val="24"/>
        </w:rPr>
        <w:t xml:space="preserve"> </w:t>
      </w:r>
      <w:r w:rsidR="00967EB0">
        <w:rPr>
          <w:sz w:val="24"/>
          <w:szCs w:val="24"/>
        </w:rPr>
        <w:t>σε συνεργασία με τη ΔΔΕ Ζακύνθου και το Δήμο Ζακύνθου,</w:t>
      </w:r>
      <w:r w:rsidRPr="00257EA5">
        <w:rPr>
          <w:sz w:val="24"/>
          <w:szCs w:val="24"/>
        </w:rPr>
        <w:t xml:space="preserve"> στο πλαίσιο των δράσεων του και στην προσπάθειά του να προσεγγιστούν πολύπλευρα περιβαλλοντικά ζητήματα, διοργανώνει για τρίτη συνεχή χρονιά </w:t>
      </w:r>
      <w:proofErr w:type="spellStart"/>
      <w:r w:rsidRPr="008F6E61">
        <w:rPr>
          <w:b/>
          <w:sz w:val="24"/>
          <w:szCs w:val="24"/>
          <w:lang w:val="en-US"/>
        </w:rPr>
        <w:t>Ecofilm</w:t>
      </w:r>
      <w:proofErr w:type="spellEnd"/>
      <w:r w:rsidRPr="008F6E61">
        <w:rPr>
          <w:b/>
          <w:sz w:val="24"/>
          <w:szCs w:val="24"/>
        </w:rPr>
        <w:t xml:space="preserve"> </w:t>
      </w:r>
      <w:r w:rsidRPr="008F6E61">
        <w:rPr>
          <w:b/>
          <w:sz w:val="24"/>
          <w:szCs w:val="24"/>
          <w:lang w:val="en-US"/>
        </w:rPr>
        <w:t>Festival</w:t>
      </w:r>
      <w:r w:rsidRPr="00257EA5">
        <w:rPr>
          <w:sz w:val="24"/>
          <w:szCs w:val="24"/>
        </w:rPr>
        <w:t xml:space="preserve"> ταινιών μικρού μήκους για μαθητικές περιβαλλοντικές ομάδες του νησιού μας από τις </w:t>
      </w:r>
      <w:r w:rsidRPr="008F6E61">
        <w:rPr>
          <w:b/>
          <w:sz w:val="24"/>
          <w:szCs w:val="24"/>
        </w:rPr>
        <w:t>28/3 έως 1/4/2016.</w:t>
      </w:r>
    </w:p>
    <w:p w:rsidR="00B33673" w:rsidRPr="00257EA5" w:rsidRDefault="00B33673" w:rsidP="00B33673">
      <w:pPr>
        <w:jc w:val="both"/>
        <w:rPr>
          <w:sz w:val="24"/>
          <w:szCs w:val="24"/>
        </w:rPr>
      </w:pPr>
    </w:p>
    <w:p w:rsidR="001C63C0" w:rsidRPr="005D5EC6" w:rsidRDefault="001C63C0" w:rsidP="00B33673">
      <w:pPr>
        <w:jc w:val="both"/>
        <w:rPr>
          <w:b/>
          <w:sz w:val="24"/>
          <w:szCs w:val="24"/>
        </w:rPr>
      </w:pPr>
      <w:r w:rsidRPr="001C63C0">
        <w:t xml:space="preserve">Για να </w:t>
      </w:r>
      <w:r w:rsidRPr="00EF0E23">
        <w:rPr>
          <w:b/>
        </w:rPr>
        <w:t>δηλώσετε συμμετοχή</w:t>
      </w:r>
      <w:r w:rsidRPr="001C63C0">
        <w:t xml:space="preserve"> ώστε να παρακολουθήσουν </w:t>
      </w:r>
      <w:r w:rsidR="00094B9D">
        <w:t xml:space="preserve">το </w:t>
      </w:r>
      <w:proofErr w:type="spellStart"/>
      <w:r w:rsidR="00094B9D">
        <w:t>Ecofilm</w:t>
      </w:r>
      <w:proofErr w:type="spellEnd"/>
      <w:r w:rsidR="00094B9D">
        <w:t xml:space="preserve"> </w:t>
      </w:r>
      <w:proofErr w:type="spellStart"/>
      <w:r w:rsidR="00094B9D">
        <w:t>Festival</w:t>
      </w:r>
      <w:proofErr w:type="spellEnd"/>
      <w:r w:rsidR="00094B9D">
        <w:t xml:space="preserve"> </w:t>
      </w:r>
      <w:r w:rsidRPr="001C63C0">
        <w:t xml:space="preserve">οι μαθητικές ομάδες των σχολείων σας, ακολουθήστε </w:t>
      </w:r>
      <w:r w:rsidR="00094B9D">
        <w:t xml:space="preserve">το </w:t>
      </w:r>
      <w:bookmarkStart w:id="0" w:name="_GoBack"/>
      <w:bookmarkEnd w:id="0"/>
      <w:r w:rsidR="00F31565" w:rsidRPr="00EF0E23">
        <w:rPr>
          <w:b/>
        </w:rPr>
        <w:fldChar w:fldCharType="begin"/>
      </w:r>
      <w:r w:rsidRPr="00EF0E23">
        <w:rPr>
          <w:b/>
        </w:rPr>
        <w:instrText xml:space="preserve"> HYPERLINK "http://ec2-54-191-79-205.us-west-2.compute.amazonaws.com/" \l "/events/56e906d16a9cd3694e000006" \t "_blank" </w:instrText>
      </w:r>
      <w:r w:rsidR="00F31565" w:rsidRPr="00EF0E23">
        <w:rPr>
          <w:b/>
        </w:rPr>
        <w:fldChar w:fldCharType="separate"/>
      </w:r>
      <w:r w:rsidRPr="00EF0E23">
        <w:rPr>
          <w:rStyle w:val="-"/>
          <w:b/>
        </w:rPr>
        <w:t>σύνδεσμο</w:t>
      </w:r>
      <w:r w:rsidR="00F31565" w:rsidRPr="00EF0E23">
        <w:rPr>
          <w:b/>
        </w:rPr>
        <w:fldChar w:fldCharType="end"/>
      </w:r>
      <w:r>
        <w:t>,</w:t>
      </w:r>
      <w:r w:rsidR="00F70477">
        <w:t xml:space="preserve"> </w:t>
      </w:r>
      <w:r>
        <w:t xml:space="preserve">ή επισκεφθείτε τον </w:t>
      </w:r>
      <w:proofErr w:type="spellStart"/>
      <w:r>
        <w:t>ιστότοπο</w:t>
      </w:r>
      <w:proofErr w:type="spellEnd"/>
      <w:r>
        <w:t xml:space="preserve"> του </w:t>
      </w:r>
      <w:hyperlink r:id="rId12" w:history="1">
        <w:r w:rsidRPr="005D5EC6">
          <w:rPr>
            <w:rStyle w:val="-"/>
          </w:rPr>
          <w:t xml:space="preserve">ΚΠΕ </w:t>
        </w:r>
        <w:proofErr w:type="spellStart"/>
        <w:r w:rsidRPr="005D5EC6">
          <w:rPr>
            <w:rStyle w:val="-"/>
          </w:rPr>
          <w:t>Λιθακιάς</w:t>
        </w:r>
        <w:proofErr w:type="spellEnd"/>
      </w:hyperlink>
      <w:r w:rsidR="005D5EC6">
        <w:rPr>
          <w:b/>
          <w:sz w:val="24"/>
          <w:szCs w:val="24"/>
        </w:rPr>
        <w:t>.</w:t>
      </w:r>
    </w:p>
    <w:p w:rsidR="001C63C0" w:rsidRPr="001C63C0" w:rsidRDefault="001C63C0" w:rsidP="00B33673">
      <w:pPr>
        <w:jc w:val="both"/>
        <w:rPr>
          <w:b/>
          <w:sz w:val="24"/>
          <w:szCs w:val="24"/>
        </w:rPr>
      </w:pPr>
    </w:p>
    <w:p w:rsidR="00B33673" w:rsidRDefault="00B33673" w:rsidP="00B33673">
      <w:pPr>
        <w:jc w:val="both"/>
        <w:rPr>
          <w:sz w:val="24"/>
          <w:szCs w:val="24"/>
        </w:rPr>
      </w:pPr>
      <w:r w:rsidRPr="00EF0E23">
        <w:rPr>
          <w:sz w:val="24"/>
          <w:szCs w:val="24"/>
        </w:rPr>
        <w:t>Η κάθε προβολή είναι διάρκειας 5</w:t>
      </w:r>
      <w:r w:rsidR="00EF0E23">
        <w:rPr>
          <w:sz w:val="24"/>
          <w:szCs w:val="24"/>
        </w:rPr>
        <w:t>0</w:t>
      </w:r>
      <w:r w:rsidRPr="00EF0E23">
        <w:rPr>
          <w:sz w:val="24"/>
          <w:szCs w:val="24"/>
        </w:rPr>
        <w:t xml:space="preserve"> λεπτών και θα πραγματοποιηθεί στην </w:t>
      </w:r>
      <w:r w:rsidRPr="00EF0E23">
        <w:rPr>
          <w:b/>
          <w:sz w:val="24"/>
          <w:szCs w:val="24"/>
        </w:rPr>
        <w:t xml:space="preserve">Αίθουσα του Πνευματικού Κέντρου του Δήμου Ζακύνθου, </w:t>
      </w:r>
      <w:r w:rsidRPr="00EF0E23">
        <w:rPr>
          <w:sz w:val="24"/>
          <w:szCs w:val="24"/>
        </w:rPr>
        <w:t>Πλατεία Σολωμού.</w:t>
      </w:r>
    </w:p>
    <w:p w:rsidR="00B33673" w:rsidRPr="004B103F" w:rsidRDefault="00A979C2" w:rsidP="00A979C2">
      <w:pPr>
        <w:tabs>
          <w:tab w:val="center" w:pos="8080"/>
        </w:tabs>
        <w:spacing w:before="600" w:after="600"/>
        <w:jc w:val="left"/>
      </w:pPr>
      <w:r>
        <w:rPr>
          <w:rFonts w:cs="Calibri"/>
          <w:szCs w:val="24"/>
        </w:rPr>
        <w:tab/>
      </w:r>
      <w:r w:rsidR="00B33673" w:rsidRPr="00FB2D8A">
        <w:rPr>
          <w:rFonts w:cs="Calibri"/>
          <w:szCs w:val="24"/>
        </w:rPr>
        <w:t xml:space="preserve">Η Υπεύθυνη του ΚΠΕ </w:t>
      </w:r>
      <w:proofErr w:type="spellStart"/>
      <w:r w:rsidR="00B33673" w:rsidRPr="00FB2D8A">
        <w:rPr>
          <w:rFonts w:cs="Calibri"/>
          <w:szCs w:val="24"/>
        </w:rPr>
        <w:t>Λιθακιάς</w:t>
      </w:r>
      <w:proofErr w:type="spellEnd"/>
    </w:p>
    <w:p w:rsidR="00B33673" w:rsidRPr="00FB2D8A" w:rsidRDefault="00B33673" w:rsidP="00B33673">
      <w:pPr>
        <w:tabs>
          <w:tab w:val="center" w:pos="8080"/>
        </w:tabs>
        <w:spacing w:before="600" w:after="600"/>
        <w:jc w:val="left"/>
        <w:rPr>
          <w:rFonts w:cs="Calibri"/>
          <w:szCs w:val="24"/>
        </w:rPr>
      </w:pPr>
      <w:r w:rsidRPr="00FB2D8A">
        <w:rPr>
          <w:rFonts w:cs="Calibri"/>
          <w:szCs w:val="24"/>
        </w:rPr>
        <w:tab/>
        <w:t>Πηνελόπ</w:t>
      </w:r>
      <w:r>
        <w:rPr>
          <w:rFonts w:cs="Calibri"/>
          <w:szCs w:val="24"/>
        </w:rPr>
        <w:t xml:space="preserve">η </w:t>
      </w:r>
      <w:proofErr w:type="spellStart"/>
      <w:r>
        <w:rPr>
          <w:rFonts w:cs="Calibri"/>
          <w:szCs w:val="24"/>
        </w:rPr>
        <w:t>Αβούρη</w:t>
      </w:r>
      <w:proofErr w:type="spellEnd"/>
    </w:p>
    <w:p w:rsidR="00474875" w:rsidRPr="009F3B78" w:rsidRDefault="00474875"/>
    <w:sectPr w:rsidR="00474875" w:rsidRPr="009F3B78" w:rsidSect="00AE2C95">
      <w:type w:val="continuous"/>
      <w:pgSz w:w="11906" w:h="16838"/>
      <w:pgMar w:top="1440" w:right="992" w:bottom="1440" w:left="992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B6" w:rsidRDefault="003276B6" w:rsidP="00CB7C05">
      <w:r>
        <w:separator/>
      </w:r>
    </w:p>
  </w:endnote>
  <w:endnote w:type="continuationSeparator" w:id="0">
    <w:p w:rsidR="003276B6" w:rsidRDefault="003276B6" w:rsidP="00CB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FF" w:rsidRDefault="003276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19" w:rsidRDefault="00605714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4.65pt;height:36.85pt">
          <v:imagedata r:id="rId1" o:title="Νέο Λογότυπο χωρίς σήμα ΚΠΕ_2014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FF" w:rsidRPr="00FF64FF" w:rsidRDefault="00605714" w:rsidP="00FF64FF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29.8pt;height:54.15pt">
          <v:imagedata r:id="rId1" o:title="logo 18 12 2015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B6" w:rsidRDefault="003276B6" w:rsidP="00CB7C05">
      <w:r>
        <w:separator/>
      </w:r>
    </w:p>
  </w:footnote>
  <w:footnote w:type="continuationSeparator" w:id="0">
    <w:p w:rsidR="003276B6" w:rsidRDefault="003276B6" w:rsidP="00CB7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FF" w:rsidRDefault="003276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55" w:rsidRDefault="00B33673" w:rsidP="00071A83">
    <w:pPr>
      <w:pStyle w:val="a3"/>
      <w:tabs>
        <w:tab w:val="clear" w:pos="4153"/>
        <w:tab w:val="clear" w:pos="8306"/>
        <w:tab w:val="center" w:pos="2268"/>
        <w:tab w:val="center" w:pos="7513"/>
      </w:tabs>
      <w:jc w:val="left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19" w:rsidRDefault="00B33673" w:rsidP="00554A19">
    <w:pPr>
      <w:pStyle w:val="a3"/>
      <w:tabs>
        <w:tab w:val="clear" w:pos="4153"/>
        <w:tab w:val="clear" w:pos="8306"/>
        <w:tab w:val="center" w:pos="2268"/>
        <w:tab w:val="center" w:pos="7513"/>
      </w:tabs>
      <w:jc w:val="left"/>
    </w:pPr>
    <w:r>
      <w:tab/>
    </w:r>
    <w:r w:rsidR="00F315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57pt">
          <v:imagedata r:id="rId1" o:title="εθνόσημο"/>
        </v:shape>
      </w:pict>
    </w:r>
    <w:r>
      <w:tab/>
    </w:r>
    <w:r>
      <w:rPr>
        <w:lang w:val="en-US"/>
      </w:rPr>
      <w:t xml:space="preserve">   </w:t>
    </w:r>
    <w:r w:rsidR="00F31565">
      <w:pict>
        <v:shape id="_x0000_i1027" type="#_x0000_t75" style="width:57pt;height:57pt">
          <v:imagedata r:id="rId2" o:title="logo KPE 2015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33673"/>
    <w:rsid w:val="00094B9D"/>
    <w:rsid w:val="001C63C0"/>
    <w:rsid w:val="003276B6"/>
    <w:rsid w:val="00474875"/>
    <w:rsid w:val="005D5EC6"/>
    <w:rsid w:val="00605714"/>
    <w:rsid w:val="006158D9"/>
    <w:rsid w:val="008F6E61"/>
    <w:rsid w:val="00920C36"/>
    <w:rsid w:val="00955A61"/>
    <w:rsid w:val="00967EB0"/>
    <w:rsid w:val="009F3B78"/>
    <w:rsid w:val="00A979C2"/>
    <w:rsid w:val="00B33673"/>
    <w:rsid w:val="00B33E55"/>
    <w:rsid w:val="00CB7C05"/>
    <w:rsid w:val="00DB3616"/>
    <w:rsid w:val="00E32827"/>
    <w:rsid w:val="00EF0E23"/>
    <w:rsid w:val="00F31565"/>
    <w:rsid w:val="00F7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73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6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33673"/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B336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33673"/>
    <w:rPr>
      <w:rFonts w:ascii="Calibri" w:eastAsia="Calibri" w:hAnsi="Calibri"/>
      <w:sz w:val="22"/>
      <w:szCs w:val="22"/>
      <w:lang w:eastAsia="en-US"/>
    </w:rPr>
  </w:style>
  <w:style w:type="character" w:customStyle="1" w:styleId="main">
    <w:name w:val="main"/>
    <w:rsid w:val="00B33673"/>
  </w:style>
  <w:style w:type="character" w:styleId="-">
    <w:name w:val="Hyperlink"/>
    <w:basedOn w:val="a0"/>
    <w:uiPriority w:val="99"/>
    <w:unhideWhenUsed/>
    <w:rsid w:val="00B3367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C63C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C63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C63C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kpezakyn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CQ58</dc:creator>
  <cp:lastModifiedBy>plinet</cp:lastModifiedBy>
  <cp:revision>2</cp:revision>
  <cp:lastPrinted>2016-03-16T08:57:00Z</cp:lastPrinted>
  <dcterms:created xsi:type="dcterms:W3CDTF">2016-03-17T11:06:00Z</dcterms:created>
  <dcterms:modified xsi:type="dcterms:W3CDTF">2016-03-17T11:06:00Z</dcterms:modified>
</cp:coreProperties>
</file>